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7A21" w14:textId="77777777" w:rsidR="0010024D" w:rsidRPr="00ED2239" w:rsidRDefault="0010024D" w:rsidP="00ED2239">
      <w:pPr>
        <w:spacing w:after="0"/>
        <w:jc w:val="both"/>
        <w:rPr>
          <w:rFonts w:ascii="Arial" w:hAnsi="Arial" w:cs="Arial"/>
          <w:b/>
          <w:bCs/>
        </w:rPr>
      </w:pPr>
      <w:r w:rsidRPr="00ED2239">
        <w:rPr>
          <w:rFonts w:ascii="Arial" w:hAnsi="Arial" w:cs="Arial"/>
          <w:b/>
          <w:bCs/>
        </w:rPr>
        <w:t>UNIVERSIDAD NACIONAL DE SALTA</w:t>
      </w:r>
    </w:p>
    <w:p w14:paraId="0B7522ED" w14:textId="77777777" w:rsidR="0010024D" w:rsidRPr="00ED2239" w:rsidRDefault="0010024D" w:rsidP="00ED2239">
      <w:pPr>
        <w:spacing w:after="0"/>
        <w:jc w:val="both"/>
        <w:rPr>
          <w:rFonts w:ascii="Arial" w:hAnsi="Arial" w:cs="Arial"/>
          <w:b/>
          <w:bCs/>
        </w:rPr>
      </w:pPr>
      <w:r w:rsidRPr="00ED2239">
        <w:rPr>
          <w:rFonts w:ascii="Arial" w:hAnsi="Arial" w:cs="Arial"/>
          <w:b/>
          <w:bCs/>
        </w:rPr>
        <w:t>FACULTAD DE CIENCIAS ECONOMICAS, JURIDICAS Y SOCIALES</w:t>
      </w:r>
    </w:p>
    <w:p w14:paraId="27C996E5" w14:textId="3CFF88F6" w:rsidR="0010024D" w:rsidRPr="00ED2239" w:rsidRDefault="0010024D" w:rsidP="00ED2239">
      <w:pPr>
        <w:spacing w:after="0"/>
        <w:jc w:val="both"/>
        <w:rPr>
          <w:rFonts w:ascii="Arial" w:hAnsi="Arial" w:cs="Arial"/>
          <w:b/>
          <w:bCs/>
        </w:rPr>
      </w:pPr>
      <w:r w:rsidRPr="00ED2239">
        <w:rPr>
          <w:rFonts w:ascii="Arial" w:hAnsi="Arial" w:cs="Arial"/>
          <w:b/>
          <w:bCs/>
        </w:rPr>
        <w:t xml:space="preserve">CATEDRA: </w:t>
      </w:r>
      <w:r w:rsidR="00445BB7" w:rsidRPr="00ED2239">
        <w:rPr>
          <w:rFonts w:ascii="Arial" w:hAnsi="Arial" w:cs="Arial"/>
          <w:b/>
          <w:bCs/>
        </w:rPr>
        <w:t>ADMINISTRACION FINANCIERA</w:t>
      </w:r>
      <w:r w:rsidRPr="00ED2239">
        <w:rPr>
          <w:rFonts w:ascii="Arial" w:hAnsi="Arial" w:cs="Arial"/>
          <w:b/>
          <w:bCs/>
        </w:rPr>
        <w:t xml:space="preserve"> DE EMPRESAS II</w:t>
      </w:r>
    </w:p>
    <w:p w14:paraId="7BAE9CE4" w14:textId="41C18845" w:rsidR="0010024D" w:rsidRPr="00ED2239" w:rsidRDefault="0010024D" w:rsidP="00ED2239">
      <w:pPr>
        <w:spacing w:after="0"/>
        <w:jc w:val="both"/>
        <w:rPr>
          <w:rFonts w:ascii="Arial" w:hAnsi="Arial" w:cs="Arial"/>
          <w:b/>
          <w:bCs/>
        </w:rPr>
      </w:pPr>
      <w:r w:rsidRPr="00ED2239">
        <w:rPr>
          <w:rFonts w:ascii="Arial" w:hAnsi="Arial" w:cs="Arial"/>
          <w:b/>
          <w:bCs/>
        </w:rPr>
        <w:t xml:space="preserve">UNIDAD </w:t>
      </w:r>
      <w:r w:rsidR="006E18BD" w:rsidRPr="00ED2239">
        <w:rPr>
          <w:rFonts w:ascii="Arial" w:hAnsi="Arial" w:cs="Arial"/>
          <w:b/>
          <w:bCs/>
        </w:rPr>
        <w:t>IX: DIAGNOSTICO ECONOMICO - FINANCIERO</w:t>
      </w:r>
    </w:p>
    <w:p w14:paraId="74C5BE87" w14:textId="77777777" w:rsidR="0010024D" w:rsidRPr="00ED2239" w:rsidRDefault="0010024D" w:rsidP="00ED2239">
      <w:pPr>
        <w:spacing w:after="0"/>
        <w:jc w:val="both"/>
        <w:rPr>
          <w:rFonts w:ascii="Arial" w:hAnsi="Arial" w:cs="Arial"/>
          <w:b/>
          <w:bCs/>
        </w:rPr>
      </w:pPr>
      <w:r w:rsidRPr="00ED2239">
        <w:rPr>
          <w:rFonts w:ascii="Arial" w:hAnsi="Arial" w:cs="Arial"/>
          <w:b/>
          <w:bCs/>
        </w:rPr>
        <w:t>PLAN DE CONTINGENCIA 2020</w:t>
      </w:r>
    </w:p>
    <w:p w14:paraId="612B29DE" w14:textId="30CB0BB4" w:rsidR="0010024D" w:rsidRDefault="0010024D" w:rsidP="00ED2239">
      <w:pPr>
        <w:jc w:val="both"/>
        <w:rPr>
          <w:rFonts w:ascii="Arial" w:hAnsi="Arial" w:cs="Arial"/>
          <w:b/>
          <w:bCs/>
        </w:rPr>
      </w:pPr>
    </w:p>
    <w:p w14:paraId="788CD453" w14:textId="77777777" w:rsidR="00A81A7D" w:rsidRPr="00ED2239" w:rsidRDefault="00A81A7D" w:rsidP="00ED2239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4FF207FC" w14:textId="58134595" w:rsidR="0010024D" w:rsidRPr="00A81A7D" w:rsidRDefault="0010024D" w:rsidP="00A81A7D">
      <w:pPr>
        <w:jc w:val="center"/>
        <w:rPr>
          <w:rFonts w:ascii="Arial" w:hAnsi="Arial" w:cs="Arial"/>
          <w:b/>
          <w:bCs/>
          <w:u w:val="single"/>
        </w:rPr>
      </w:pPr>
      <w:r w:rsidRPr="00A81A7D">
        <w:rPr>
          <w:rFonts w:ascii="Arial" w:hAnsi="Arial" w:cs="Arial"/>
          <w:b/>
          <w:bCs/>
          <w:u w:val="single"/>
        </w:rPr>
        <w:t>FORMACION PRACTICA – TEMA I</w:t>
      </w:r>
      <w:r w:rsidR="008114AB" w:rsidRPr="00A81A7D">
        <w:rPr>
          <w:rFonts w:ascii="Arial" w:hAnsi="Arial" w:cs="Arial"/>
          <w:b/>
          <w:bCs/>
          <w:u w:val="single"/>
        </w:rPr>
        <w:t>I</w:t>
      </w:r>
    </w:p>
    <w:p w14:paraId="13291C53" w14:textId="77777777" w:rsidR="0010024D" w:rsidRPr="00ED2239" w:rsidRDefault="0010024D" w:rsidP="00ED2239">
      <w:pPr>
        <w:jc w:val="both"/>
        <w:rPr>
          <w:rFonts w:ascii="Arial" w:hAnsi="Arial" w:cs="Arial"/>
          <w:b/>
          <w:bCs/>
        </w:rPr>
      </w:pPr>
    </w:p>
    <w:p w14:paraId="2B306476" w14:textId="77777777" w:rsidR="0010024D" w:rsidRPr="00ED2239" w:rsidRDefault="0010024D" w:rsidP="00ED2239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  <w:b/>
          <w:bCs/>
        </w:rPr>
        <w:t>OBJETIVOS</w:t>
      </w:r>
      <w:r w:rsidRPr="00ED2239">
        <w:rPr>
          <w:rFonts w:ascii="Arial" w:hAnsi="Arial" w:cs="Arial"/>
        </w:rPr>
        <w:t>:</w:t>
      </w:r>
    </w:p>
    <w:p w14:paraId="7A8AC134" w14:textId="77777777" w:rsidR="0010024D" w:rsidRPr="00ED2239" w:rsidRDefault="0010024D" w:rsidP="00831462">
      <w:pPr>
        <w:jc w:val="both"/>
        <w:rPr>
          <w:rFonts w:ascii="Arial" w:hAnsi="Arial" w:cs="Arial"/>
        </w:rPr>
      </w:pPr>
    </w:p>
    <w:p w14:paraId="621BD897" w14:textId="567E437F" w:rsidR="0010024D" w:rsidRPr="00ED2239" w:rsidRDefault="0010024D" w:rsidP="00831462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</w:rPr>
        <w:t xml:space="preserve">Resaltar la importancia que tienen para la toma de la Decisión, </w:t>
      </w:r>
      <w:r w:rsidR="00831462" w:rsidRPr="00ED2239">
        <w:rPr>
          <w:rFonts w:ascii="Arial" w:hAnsi="Arial" w:cs="Arial"/>
        </w:rPr>
        <w:t>el análisis vertical y de tendencia a los efectos de realizar un diagnóstico económico – financiero, mediante la proyección de los Estados Contables, previo relevamiento de la situación actual, con una mirada más dinámica y funcional.</w:t>
      </w:r>
    </w:p>
    <w:p w14:paraId="6150FAEF" w14:textId="77777777" w:rsidR="0010024D" w:rsidRPr="00ED2239" w:rsidRDefault="0010024D" w:rsidP="00831462">
      <w:pPr>
        <w:jc w:val="both"/>
        <w:rPr>
          <w:rFonts w:ascii="Arial" w:hAnsi="Arial" w:cs="Arial"/>
        </w:rPr>
      </w:pPr>
    </w:p>
    <w:p w14:paraId="5FD5EF18" w14:textId="7AB79A1B" w:rsidR="00426635" w:rsidRPr="00A81A7D" w:rsidRDefault="0010024D" w:rsidP="00ED2239">
      <w:pPr>
        <w:jc w:val="both"/>
        <w:rPr>
          <w:rFonts w:ascii="Arial" w:hAnsi="Arial" w:cs="Arial"/>
          <w:b/>
        </w:rPr>
      </w:pPr>
      <w:r w:rsidRPr="00A81A7D">
        <w:rPr>
          <w:rFonts w:ascii="Arial" w:hAnsi="Arial" w:cs="Arial"/>
          <w:b/>
        </w:rPr>
        <w:t>ENUNCIADO:</w:t>
      </w:r>
    </w:p>
    <w:p w14:paraId="7EE8D906" w14:textId="26ADE677" w:rsidR="002A1756" w:rsidRPr="00ED2239" w:rsidRDefault="000C5889" w:rsidP="005B022A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</w:rPr>
        <w:t xml:space="preserve">Una industria </w:t>
      </w:r>
      <w:r w:rsidR="008114AB" w:rsidRPr="00ED2239">
        <w:rPr>
          <w:rFonts w:ascii="Arial" w:hAnsi="Arial" w:cs="Arial"/>
        </w:rPr>
        <w:t xml:space="preserve">de </w:t>
      </w:r>
      <w:r w:rsidR="00324037" w:rsidRPr="00ED2239">
        <w:rPr>
          <w:rFonts w:ascii="Arial" w:hAnsi="Arial" w:cs="Arial"/>
        </w:rPr>
        <w:t>servicio, lo</w:t>
      </w:r>
      <w:r w:rsidR="002A1756" w:rsidRPr="00ED2239">
        <w:rPr>
          <w:rFonts w:ascii="Arial" w:hAnsi="Arial" w:cs="Arial"/>
        </w:rPr>
        <w:t xml:space="preserve"> convoca como asesor externo, a los efectos de ratificar o no una buena situación económica – financiera de la misma</w:t>
      </w:r>
      <w:r w:rsidR="00DE392B" w:rsidRPr="00ED2239">
        <w:rPr>
          <w:rFonts w:ascii="Arial" w:hAnsi="Arial" w:cs="Arial"/>
        </w:rPr>
        <w:t>, en un fuerte escenario inflacionario</w:t>
      </w:r>
      <w:r w:rsidR="002A1756" w:rsidRPr="00ED2239">
        <w:rPr>
          <w:rFonts w:ascii="Arial" w:hAnsi="Arial" w:cs="Arial"/>
        </w:rPr>
        <w:t>.</w:t>
      </w:r>
    </w:p>
    <w:p w14:paraId="77D4F306" w14:textId="3A20BB32" w:rsidR="000C5889" w:rsidRPr="00ED2239" w:rsidRDefault="002A1756" w:rsidP="005B022A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</w:rPr>
        <w:t xml:space="preserve">Para ello, </w:t>
      </w:r>
      <w:r w:rsidR="000C5889" w:rsidRPr="00ED2239">
        <w:rPr>
          <w:rFonts w:ascii="Arial" w:hAnsi="Arial" w:cs="Arial"/>
        </w:rPr>
        <w:t>cuenta con los siguientes Estados Contables, expresados en miles de pesos:</w:t>
      </w:r>
    </w:p>
    <w:p w14:paraId="14BA4941" w14:textId="4998FF28" w:rsidR="005B022A" w:rsidRPr="00ED2239" w:rsidRDefault="005B022A" w:rsidP="005B022A">
      <w:pPr>
        <w:jc w:val="both"/>
        <w:rPr>
          <w:rFonts w:ascii="Arial" w:hAnsi="Arial" w:cs="Arial"/>
        </w:rPr>
      </w:pPr>
    </w:p>
    <w:p w14:paraId="260FAB4E" w14:textId="3C7727F3" w:rsidR="005B022A" w:rsidRPr="00ED2239" w:rsidRDefault="00ED2239" w:rsidP="005B022A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  <w:noProof/>
          <w:lang w:eastAsia="es-AR"/>
        </w:rPr>
        <w:drawing>
          <wp:inline distT="0" distB="0" distL="0" distR="0" wp14:anchorId="4383A540" wp14:editId="2B166268">
            <wp:extent cx="5343525" cy="2371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3E108" w14:textId="4A8CF368" w:rsidR="005B022A" w:rsidRPr="00ED2239" w:rsidRDefault="005B022A" w:rsidP="005B022A">
      <w:pPr>
        <w:jc w:val="both"/>
        <w:rPr>
          <w:rFonts w:ascii="Arial" w:hAnsi="Arial" w:cs="Arial"/>
        </w:rPr>
      </w:pPr>
    </w:p>
    <w:p w14:paraId="1C62AE3B" w14:textId="10C2D1EC" w:rsidR="005B022A" w:rsidRPr="00ED2239" w:rsidRDefault="005B022A" w:rsidP="005B022A">
      <w:pPr>
        <w:jc w:val="both"/>
        <w:rPr>
          <w:rFonts w:ascii="Arial" w:hAnsi="Arial" w:cs="Arial"/>
        </w:rPr>
      </w:pPr>
    </w:p>
    <w:p w14:paraId="1CFBFEF6" w14:textId="42E598C1" w:rsidR="005B022A" w:rsidRPr="00ED2239" w:rsidRDefault="00ED2239" w:rsidP="005B022A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  <w:noProof/>
          <w:lang w:eastAsia="es-AR"/>
        </w:rPr>
        <w:lastRenderedPageBreak/>
        <w:drawing>
          <wp:inline distT="0" distB="0" distL="0" distR="0" wp14:anchorId="446A117B" wp14:editId="06DB60C9">
            <wp:extent cx="5562600" cy="231061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832" cy="231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1AEE" w14:textId="63DC32A4" w:rsidR="000C5889" w:rsidRPr="00ED2239" w:rsidRDefault="000C5889" w:rsidP="00ED2239">
      <w:pPr>
        <w:jc w:val="both"/>
        <w:rPr>
          <w:rFonts w:ascii="Arial" w:hAnsi="Arial" w:cs="Arial"/>
        </w:rPr>
      </w:pPr>
    </w:p>
    <w:p w14:paraId="5B1B0D15" w14:textId="5FDD64DB" w:rsidR="002A1756" w:rsidRPr="00ED2239" w:rsidRDefault="002A1756" w:rsidP="00607484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</w:rPr>
        <w:t xml:space="preserve">Un asesor interno de la Organización le comenta </w:t>
      </w:r>
      <w:r w:rsidR="00607484" w:rsidRPr="00ED2239">
        <w:rPr>
          <w:rFonts w:ascii="Arial" w:hAnsi="Arial" w:cs="Arial"/>
        </w:rPr>
        <w:t xml:space="preserve">la empresa podría </w:t>
      </w:r>
      <w:r w:rsidRPr="00ED2239">
        <w:rPr>
          <w:rFonts w:ascii="Arial" w:hAnsi="Arial" w:cs="Arial"/>
        </w:rPr>
        <w:t xml:space="preserve">seguir generando </w:t>
      </w:r>
      <w:r w:rsidR="00324037" w:rsidRPr="00ED2239">
        <w:rPr>
          <w:rFonts w:ascii="Arial" w:hAnsi="Arial" w:cs="Arial"/>
        </w:rPr>
        <w:t>rentabilidades promedias</w:t>
      </w:r>
      <w:r w:rsidRPr="00ED2239">
        <w:rPr>
          <w:rFonts w:ascii="Arial" w:hAnsi="Arial" w:cs="Arial"/>
        </w:rPr>
        <w:t xml:space="preserve">, habida cuenta del incremento en </w:t>
      </w:r>
      <w:r w:rsidR="002E15EC" w:rsidRPr="00ED2239">
        <w:rPr>
          <w:rFonts w:ascii="Arial" w:hAnsi="Arial" w:cs="Arial"/>
        </w:rPr>
        <w:t>el estado de Resultados.</w:t>
      </w:r>
    </w:p>
    <w:p w14:paraId="5CA988E3" w14:textId="34C5AAF4" w:rsidR="00607484" w:rsidRPr="00ED2239" w:rsidRDefault="00324037" w:rsidP="00607484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</w:rPr>
        <w:t>Ud. opina brevemente que, probablemente,  es una visión acertada, pero que debe acompañar con un relevamiento de tal tendencia al corto – mediano plazo.</w:t>
      </w:r>
    </w:p>
    <w:p w14:paraId="516E6986" w14:textId="57038D3D" w:rsidR="002A1756" w:rsidRPr="00ED2239" w:rsidRDefault="002A1756" w:rsidP="00607484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</w:rPr>
        <w:t xml:space="preserve">Para ello Ud. realiza un análisis vertical de tendencia, en virtud de los Estados Contables puesto a disposición y </w:t>
      </w:r>
      <w:r w:rsidR="002E15EC" w:rsidRPr="00ED2239">
        <w:rPr>
          <w:rFonts w:ascii="Arial" w:hAnsi="Arial" w:cs="Arial"/>
        </w:rPr>
        <w:t xml:space="preserve">ahonda en otros aspectos que no ha sido considerado por la </w:t>
      </w:r>
      <w:r w:rsidR="00324037" w:rsidRPr="00ED2239">
        <w:rPr>
          <w:rFonts w:ascii="Arial" w:hAnsi="Arial" w:cs="Arial"/>
        </w:rPr>
        <w:t>Empresa.</w:t>
      </w:r>
    </w:p>
    <w:p w14:paraId="41735FD7" w14:textId="1FA16E86" w:rsidR="002A1756" w:rsidRPr="00ED2239" w:rsidRDefault="002A1756" w:rsidP="00607484">
      <w:pPr>
        <w:jc w:val="both"/>
        <w:rPr>
          <w:rFonts w:ascii="Arial" w:hAnsi="Arial" w:cs="Arial"/>
        </w:rPr>
      </w:pPr>
      <w:r w:rsidRPr="00ED2239">
        <w:rPr>
          <w:rFonts w:ascii="Arial" w:hAnsi="Arial" w:cs="Arial"/>
        </w:rPr>
        <w:t>Elabore un informe en donde pueda revelarse la situación financiera de la empresa.</w:t>
      </w:r>
    </w:p>
    <w:p w14:paraId="0F19C73A" w14:textId="6AFCA68D" w:rsidR="00607484" w:rsidRPr="00ED2239" w:rsidRDefault="00607484" w:rsidP="00607484">
      <w:pPr>
        <w:jc w:val="both"/>
        <w:rPr>
          <w:rFonts w:ascii="Arial" w:hAnsi="Arial" w:cs="Arial"/>
        </w:rPr>
      </w:pPr>
    </w:p>
    <w:p w14:paraId="798E6F0C" w14:textId="5CEC80AF" w:rsidR="00607484" w:rsidRPr="00ED2239" w:rsidRDefault="00607484" w:rsidP="00ED2239">
      <w:pPr>
        <w:jc w:val="center"/>
        <w:rPr>
          <w:rFonts w:ascii="Arial" w:hAnsi="Arial" w:cs="Arial"/>
          <w:b/>
          <w:bCs/>
        </w:rPr>
      </w:pPr>
      <w:r w:rsidRPr="00ED2239">
        <w:rPr>
          <w:rFonts w:ascii="Arial" w:hAnsi="Arial" w:cs="Arial"/>
          <w:b/>
          <w:bCs/>
        </w:rPr>
        <w:t>Palabras claves: Porcentajes de crecimiento – Rentabilidad operativa – Apalancamiento Financiero, entre otras.</w:t>
      </w:r>
    </w:p>
    <w:p w14:paraId="1EF3E0E3" w14:textId="77777777" w:rsidR="002A1756" w:rsidRPr="00ED2239" w:rsidRDefault="002A1756" w:rsidP="00ED2239">
      <w:pPr>
        <w:jc w:val="both"/>
        <w:rPr>
          <w:rFonts w:ascii="Arial" w:hAnsi="Arial" w:cs="Arial"/>
        </w:rPr>
      </w:pPr>
    </w:p>
    <w:sectPr w:rsidR="002A1756" w:rsidRPr="00ED22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35"/>
    <w:rsid w:val="000C5889"/>
    <w:rsid w:val="0010024D"/>
    <w:rsid w:val="00293BBD"/>
    <w:rsid w:val="002A1756"/>
    <w:rsid w:val="002E15EC"/>
    <w:rsid w:val="00324037"/>
    <w:rsid w:val="00426635"/>
    <w:rsid w:val="00445BB7"/>
    <w:rsid w:val="005B022A"/>
    <w:rsid w:val="005E5780"/>
    <w:rsid w:val="00607484"/>
    <w:rsid w:val="006E18BD"/>
    <w:rsid w:val="008114AB"/>
    <w:rsid w:val="00831462"/>
    <w:rsid w:val="00A02CCB"/>
    <w:rsid w:val="00A81A7D"/>
    <w:rsid w:val="00BA196A"/>
    <w:rsid w:val="00CC5FA8"/>
    <w:rsid w:val="00DE392B"/>
    <w:rsid w:val="00E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378992"/>
  <w15:chartTrackingRefBased/>
  <w15:docId w15:val="{F252BB07-AD40-4614-A025-1F4BEE23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Andrea Nayar</dc:creator>
  <cp:keywords/>
  <dc:description/>
  <cp:lastModifiedBy>Roberto</cp:lastModifiedBy>
  <cp:revision>2</cp:revision>
  <dcterms:created xsi:type="dcterms:W3CDTF">2020-09-27T20:12:00Z</dcterms:created>
  <dcterms:modified xsi:type="dcterms:W3CDTF">2020-09-27T20:12:00Z</dcterms:modified>
</cp:coreProperties>
</file>